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1785938" cy="662202"/>
            <wp:effectExtent b="0" l="0" r="0" t="0"/>
            <wp:docPr id="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85938" cy="66220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648666" cy="604838"/>
            <wp:effectExtent b="0" l="0" r="0" t="0"/>
            <wp:docPr id="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8666" cy="6048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1633538" cy="740894"/>
            <wp:effectExtent b="0" l="0" r="0" t="0"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19847" l="13544" r="13544" t="16792"/>
                    <a:stretch>
                      <a:fillRect/>
                    </a:stretch>
                  </pic:blipFill>
                  <pic:spPr>
                    <a:xfrm>
                      <a:off x="0" y="0"/>
                      <a:ext cx="1633538" cy="74089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1388878" cy="452438"/>
            <wp:effectExtent b="0" l="0" r="0" t="0"/>
            <wp:docPr id="8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88878" cy="4524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Concorso Nazionale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i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8"/>
          <w:szCs w:val="28"/>
          <w:rtl w:val="0"/>
        </w:rPr>
        <w:t xml:space="preserve">Giovani Astronomi al Telescopio Nazionale Galileo 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II Edizione </w:t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Allegato 1</w:t>
      </w:r>
    </w:p>
    <w:p w:rsidR="00000000" w:rsidDel="00000000" w:rsidP="00000000" w:rsidRDefault="00000000" w:rsidRPr="00000000" w14:paraId="0000000A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u w:val="single"/>
          <w:rtl w:val="0"/>
        </w:rPr>
        <w:t xml:space="preserve">Modulo di presentazione della proposta</w:t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Titolo della proposta: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[inserire il titolo della proposta]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Caso scientifico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[selezionare con una X l’area tematica della proposta]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line="240" w:lineRule="auto"/>
        <w:ind w:left="1440" w:hanging="360"/>
        <w:jc w:val="both"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[] Galassie e cosmologia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[] Stelle e popolazioni stellari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/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[] Pianeti extra-solari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[] Sistema solare</w:t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Riassunto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(massimo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10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00 caratteri, spazi inclusi)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[scrivere un breve riassunto della proposta, evidenziandone la rilevanza scientifica]</w:t>
      </w:r>
    </w:p>
    <w:p w:rsidR="00000000" w:rsidDel="00000000" w:rsidP="00000000" w:rsidRDefault="00000000" w:rsidRPr="00000000" w14:paraId="0000001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Strumenti utilizzati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  <w:br w:type="textWrapping"/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er ogni strumento richiesto, inserire il numero di ore necessarie per portare a termine la proposta; se uno strumento non è necessario,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non indicare nulla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]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DOLORES: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NICS: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HARPS-N:</w:t>
        <w:tab/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Descrizione della proposta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(massimo 10.000 caratteri, spazi inclusi)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escrivere la proposta in relazione ai criteri riportati nel bando.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Esplicitare 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 obiettivi che ci si prefigge di raggiungere con le osservazioni. È possibile inserire grafici o immagini per completare la descrizione, così come la bibliografia utile]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Vincoli sulle osservazioni (massimo 800 caratteri, spazi inclusi):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ssumendo che le osservazioni verranno fatte tra ottobre 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dicembre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2025, indicare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un intervallo di date in cui fare l’osservazione 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la fase lunare ideale per il buon esito delle osservazioni]</w:t>
      </w:r>
    </w:p>
    <w:p w:rsidR="00000000" w:rsidDel="00000000" w:rsidP="00000000" w:rsidRDefault="00000000" w:rsidRPr="00000000" w14:paraId="0000002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Lista dei target e tempi di esposizione</w:t>
      </w:r>
    </w:p>
    <w:p w:rsidR="00000000" w:rsidDel="00000000" w:rsidP="00000000" w:rsidRDefault="00000000" w:rsidRPr="00000000" w14:paraId="00000026">
      <w:pPr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[indicare il nome dei target, le coordinate e i tempi di esposizione richiesti su singolo target, compilando una tabella con la seguente struttura]</w:t>
      </w:r>
    </w:p>
    <w:p w:rsidR="00000000" w:rsidDel="00000000" w:rsidP="00000000" w:rsidRDefault="00000000" w:rsidRPr="00000000" w14:paraId="0000002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315.0" w:type="dxa"/>
        <w:jc w:val="left"/>
        <w:tblInd w:w="70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03"/>
        <w:gridCol w:w="1157"/>
        <w:gridCol w:w="1154"/>
        <w:gridCol w:w="1257"/>
        <w:gridCol w:w="1443"/>
        <w:gridCol w:w="1271"/>
        <w:gridCol w:w="1230"/>
        <w:tblGridChange w:id="0">
          <w:tblGrid>
            <w:gridCol w:w="803"/>
            <w:gridCol w:w="1157"/>
            <w:gridCol w:w="1154"/>
            <w:gridCol w:w="1257"/>
            <w:gridCol w:w="1443"/>
            <w:gridCol w:w="1271"/>
            <w:gridCol w:w="123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8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Epoca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Magnitudine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Tempo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Note</w:t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Strategia osservativa e calcolo dei tempi di esposizione  </w:t>
      </w:r>
    </w:p>
    <w:p w:rsidR="00000000" w:rsidDel="00000000" w:rsidP="00000000" w:rsidRDefault="00000000" w:rsidRPr="00000000" w14:paraId="00000031">
      <w:pPr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[indicare la strategia osservativa ed il calcolo dei tempi di esposizione riportati nella tabella precedente, necessari per portare a termine la proposta]</w:t>
      </w:r>
    </w:p>
    <w:p w:rsidR="00000000" w:rsidDel="00000000" w:rsidP="00000000" w:rsidRDefault="00000000" w:rsidRPr="00000000" w14:paraId="00000032">
      <w:pPr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Elaborazione e interpretazione dei dati osservativi </w:t>
      </w:r>
    </w:p>
    <w:p w:rsidR="00000000" w:rsidDel="00000000" w:rsidP="00000000" w:rsidRDefault="00000000" w:rsidRPr="00000000" w14:paraId="00000034">
      <w:pPr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[descrivere come si intendono analizzare i dati osservativi raccolti durante la campagna al TNG, eventualmente insieme a quelli d’archivio, e interpretare i risultati]     </w:t>
      </w:r>
    </w:p>
    <w:p w:rsidR="00000000" w:rsidDel="00000000" w:rsidP="00000000" w:rsidRDefault="00000000" w:rsidRPr="00000000" w14:paraId="0000003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Informazioni sui proponenti</w:t>
      </w:r>
    </w:p>
    <w:p w:rsidR="00000000" w:rsidDel="00000000" w:rsidP="00000000" w:rsidRDefault="00000000" w:rsidRPr="00000000" w14:paraId="0000003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Scuola: </w:t>
      </w:r>
    </w:p>
    <w:p w:rsidR="00000000" w:rsidDel="00000000" w:rsidP="00000000" w:rsidRDefault="00000000" w:rsidRPr="00000000" w14:paraId="00000039">
      <w:pPr>
        <w:ind w:left="709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Codice meccanografico:</w:t>
      </w:r>
    </w:p>
    <w:p w:rsidR="00000000" w:rsidDel="00000000" w:rsidP="00000000" w:rsidRDefault="00000000" w:rsidRPr="00000000" w14:paraId="0000003A">
      <w:pPr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Dirigente Scolastico:</w:t>
      </w:r>
    </w:p>
    <w:p w:rsidR="00000000" w:rsidDel="00000000" w:rsidP="00000000" w:rsidRDefault="00000000" w:rsidRPr="00000000" w14:paraId="0000003B">
      <w:pPr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Docente di riferimento:</w:t>
      </w:r>
    </w:p>
    <w:p w:rsidR="00000000" w:rsidDel="00000000" w:rsidP="00000000" w:rsidRDefault="00000000" w:rsidRPr="00000000" w14:paraId="0000003C">
      <w:pPr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Indirizzo email del docente di riferimento:</w:t>
      </w:r>
    </w:p>
    <w:p w:rsidR="00000000" w:rsidDel="00000000" w:rsidP="00000000" w:rsidRDefault="00000000" w:rsidRPr="00000000" w14:paraId="0000003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Partecipante 1: Nome e Cognome, classe e sezione</w:t>
      </w:r>
    </w:p>
    <w:p w:rsidR="00000000" w:rsidDel="00000000" w:rsidP="00000000" w:rsidRDefault="00000000" w:rsidRPr="00000000" w14:paraId="0000003F">
      <w:pPr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Partecipante 2: Nome e Cognome, classe e sezione</w:t>
      </w:r>
    </w:p>
    <w:p w:rsidR="00000000" w:rsidDel="00000000" w:rsidP="00000000" w:rsidRDefault="00000000" w:rsidRPr="00000000" w14:paraId="00000040">
      <w:pPr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Partecipante 3: Nome e Cognome, classe e sezione</w:t>
      </w:r>
    </w:p>
    <w:p w:rsidR="00000000" w:rsidDel="00000000" w:rsidP="00000000" w:rsidRDefault="00000000" w:rsidRPr="00000000" w14:paraId="00000041">
      <w:pPr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Partecipante 4: Nome e Cognome, classe e sezione</w:t>
      </w:r>
    </w:p>
    <w:p w:rsidR="00000000" w:rsidDel="00000000" w:rsidP="00000000" w:rsidRDefault="00000000" w:rsidRPr="00000000" w14:paraId="00000042">
      <w:pPr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Partecipante 5: Nome e Cognome, classe e sezione</w:t>
      </w:r>
    </w:p>
    <w:p w:rsidR="00000000" w:rsidDel="00000000" w:rsidP="00000000" w:rsidRDefault="00000000" w:rsidRPr="00000000" w14:paraId="0000004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069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09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29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69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389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29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-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e" w:default="1">
    <w:name w:val="Normal"/>
  </w:style>
  <w:style w:type="paragraph" w:styleId="Titolo1">
    <w:name w:val="heading 1"/>
    <w:basedOn w:val="Normale"/>
    <w:next w:val="Normale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"/>
    <w:next w:val="Normale"/>
    <w:pPr>
      <w:keepNext w:val="1"/>
      <w:keepLines w:val="1"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 w:val="1"/>
      <w:keepLines w:val="1"/>
      <w:spacing w:after="320"/>
    </w:pPr>
    <w:rPr>
      <w:color w:val="666666"/>
      <w:sz w:val="30"/>
      <w:szCs w:val="30"/>
    </w:rPr>
  </w:style>
  <w:style w:type="paragraph" w:styleId="Paragrafoelenco">
    <w:name w:val="List Paragraph"/>
    <w:basedOn w:val="Normale"/>
    <w:uiPriority w:val="34"/>
    <w:qFormat w:val="1"/>
    <w:rsid w:val="00D55285"/>
    <w:pPr>
      <w:suppressAutoHyphens w:val="1"/>
      <w:autoSpaceDN w:val="0"/>
      <w:spacing w:line="240" w:lineRule="auto"/>
      <w:ind w:left="720"/>
      <w:contextualSpacing w:val="1"/>
      <w:textAlignment w:val="baseline"/>
    </w:pPr>
    <w:rPr>
      <w:rFonts w:ascii="Liberation Serif" w:cs="Mangal" w:eastAsia="Noto Serif CJK SC" w:hAnsi="Liberation Serif"/>
      <w:kern w:val="3"/>
      <w:sz w:val="24"/>
      <w:szCs w:val="21"/>
      <w:lang w:bidi="hi-IN" w:eastAsia="zh-CN" w:val="en-US"/>
    </w:rPr>
  </w:style>
  <w:style w:type="table" w:styleId="Grigliatabella">
    <w:name w:val="Table Grid"/>
    <w:basedOn w:val="Tabellanormale"/>
    <w:uiPriority w:val="39"/>
    <w:rsid w:val="00D55285"/>
    <w:pPr>
      <w:suppressAutoHyphens w:val="1"/>
      <w:autoSpaceDN w:val="0"/>
      <w:spacing w:line="240" w:lineRule="auto"/>
      <w:textAlignment w:val="baseline"/>
    </w:pPr>
    <w:rPr>
      <w:rFonts w:ascii="Liberation Serif" w:cs="Lohit Devanagari" w:eastAsia="Noto Serif CJK SC" w:hAnsi="Liberation Serif"/>
      <w:kern w:val="3"/>
      <w:sz w:val="24"/>
      <w:szCs w:val="24"/>
      <w:lang w:bidi="hi-IN" w:eastAsia="zh-CN" w:val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eWeb">
    <w:name w:val="Normal (Web)"/>
    <w:basedOn w:val="Normale"/>
    <w:uiPriority w:val="99"/>
    <w:semiHidden w:val="1"/>
    <w:unhideWhenUsed w:val="1"/>
    <w:rsid w:val="00D5528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it-IT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pPr>
      <w:spacing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4.png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A5VG/WFeb627aEmRbBFcaEKZ9Q==">CgMxLjAyCGguZ2pkZ3hzOAByITFxU0Q5VmFfYWk1S1hlOFRGWTZhbVVodGlMNnZKQ2Z5Mw==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2025-03-10T17:14:00Z</dcterms:created>
  <dc:creator>maura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012c9afc4dd626c42088ddba3cf5e790dbb380708aac3c7dee4639c562c1c6da</vt:lpwstr>
  </property>
</Properties>
</file>